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38 - ASILI NIDO E SCUOLE MATERNE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Iscrizioni e graduatorie per erogazione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38 - ASILI NIDO E SCUOLE MATERNE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Acquisto derrate alimentari e materiale di consumo asili nido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38 - ASILI NIDO E SCUOLE MATERNE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